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15" w:rsidRDefault="00F16015" w:rsidP="00F16015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F16015" w:rsidRDefault="00F16015" w:rsidP="00F1601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F16015" w:rsidRDefault="00F16015" w:rsidP="00F1601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F16015" w:rsidRDefault="00F16015" w:rsidP="00F16015">
      <w:pPr>
        <w:jc w:val="center"/>
        <w:rPr>
          <w:b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4"/>
          <w:szCs w:val="24"/>
        </w:rPr>
      </w:pPr>
    </w:p>
    <w:p w:rsidR="00F16015" w:rsidRDefault="00F16015" w:rsidP="00F16015">
      <w:pPr>
        <w:jc w:val="center"/>
        <w:rPr>
          <w:caps/>
          <w:sz w:val="28"/>
          <w:szCs w:val="28"/>
        </w:rPr>
      </w:pPr>
    </w:p>
    <w:p w:rsidR="00F16015" w:rsidRDefault="00E3182F" w:rsidP="00F1601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F16015">
        <w:rPr>
          <w:b/>
          <w:caps/>
          <w:sz w:val="28"/>
          <w:szCs w:val="28"/>
        </w:rPr>
        <w:t xml:space="preserve"> </w:t>
      </w: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F16015" w:rsidRDefault="00F16015" w:rsidP="00F16015">
      <w:pPr>
        <w:jc w:val="center"/>
        <w:rPr>
          <w:b/>
          <w:caps/>
          <w:smallCaps/>
          <w:sz w:val="28"/>
          <w:szCs w:val="28"/>
        </w:rPr>
      </w:pPr>
    </w:p>
    <w:p w:rsidR="00F16015" w:rsidRPr="00AF6A7F" w:rsidRDefault="00F16015" w:rsidP="00F16015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ОП07. Основы зоотехнии</w:t>
      </w: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F16015" w:rsidRDefault="00F16015" w:rsidP="00F16015">
      <w:pPr>
        <w:jc w:val="center"/>
        <w:rPr>
          <w:b/>
          <w:caps/>
          <w:sz w:val="28"/>
          <w:szCs w:val="28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A27CD7" w:rsidP="00F16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</w:p>
    <w:p w:rsidR="00F16015" w:rsidRDefault="00F16015" w:rsidP="00F16015">
      <w:pPr>
        <w:jc w:val="both"/>
        <w:rPr>
          <w:sz w:val="24"/>
          <w:szCs w:val="24"/>
        </w:rPr>
      </w:pPr>
    </w:p>
    <w:p w:rsidR="00F16015" w:rsidRPr="00AF6A7F" w:rsidRDefault="00E3182F" w:rsidP="00F1601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F16015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оборудованияи рабочей программы учебной дисциплины </w:t>
      </w:r>
      <w:r w:rsidR="00F16015">
        <w:rPr>
          <w:color w:val="000000" w:themeColor="text1"/>
          <w:sz w:val="24"/>
          <w:szCs w:val="24"/>
        </w:rPr>
        <w:t>ОП07. Основы зоотехнии</w:t>
      </w:r>
    </w:p>
    <w:p w:rsidR="00F16015" w:rsidRDefault="00F16015" w:rsidP="00F16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16015" w:rsidRDefault="00F16015" w:rsidP="00F16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16015" w:rsidRDefault="00F16015" w:rsidP="00F16015">
      <w:pPr>
        <w:jc w:val="center"/>
        <w:rPr>
          <w:sz w:val="24"/>
          <w:szCs w:val="24"/>
        </w:rPr>
      </w:pPr>
    </w:p>
    <w:p w:rsidR="00F16015" w:rsidRDefault="00F16015" w:rsidP="00F16015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F16015" w:rsidRDefault="00F16015" w:rsidP="00F16015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F16015" w:rsidRDefault="00F16015" w:rsidP="00F16015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F16015" w:rsidRDefault="004F2238" w:rsidP="00F16015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A27CD7">
        <w:rPr>
          <w:rFonts w:eastAsia="Calibri"/>
          <w:sz w:val="24"/>
          <w:szCs w:val="24"/>
        </w:rPr>
        <w:t>отокол № 1  от «25» августа 2024</w:t>
      </w:r>
      <w:r w:rsidR="00F16015">
        <w:rPr>
          <w:rFonts w:eastAsia="Calibri"/>
          <w:sz w:val="24"/>
          <w:szCs w:val="24"/>
        </w:rPr>
        <w:t xml:space="preserve"> г.</w:t>
      </w:r>
    </w:p>
    <w:p w:rsidR="00F16015" w:rsidRDefault="00F16015" w:rsidP="00F16015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F16015" w:rsidRDefault="00F16015" w:rsidP="00F16015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F16015" w:rsidRDefault="00F16015" w:rsidP="00F16015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F16015" w:rsidRDefault="00F16015" w:rsidP="00F16015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F16015" w:rsidRDefault="00F16015" w:rsidP="00F16015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4E4C47">
        <w:rPr>
          <w:rFonts w:eastAsia="Calibri"/>
          <w:sz w:val="24"/>
          <w:szCs w:val="24"/>
        </w:rPr>
        <w:t>отокол № 1 от «28</w:t>
      </w:r>
      <w:r w:rsidR="004F2238">
        <w:rPr>
          <w:rFonts w:eastAsia="Calibri"/>
          <w:sz w:val="24"/>
          <w:szCs w:val="24"/>
        </w:rPr>
        <w:t xml:space="preserve"> » августа 202</w:t>
      </w:r>
      <w:r w:rsidR="00A27CD7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г.</w:t>
      </w:r>
    </w:p>
    <w:p w:rsidR="00F16015" w:rsidRDefault="00F16015" w:rsidP="00F16015">
      <w:pPr>
        <w:jc w:val="center"/>
        <w:rPr>
          <w:sz w:val="24"/>
          <w:szCs w:val="24"/>
        </w:rPr>
      </w:pPr>
    </w:p>
    <w:p w:rsidR="00F16015" w:rsidRDefault="00F16015" w:rsidP="00F16015">
      <w:pPr>
        <w:rPr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</w:p>
    <w:p w:rsidR="00F16015" w:rsidRPr="00AF6A7F" w:rsidRDefault="00F16015" w:rsidP="00F16015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 w:rsidR="00A27CD7">
        <w:rPr>
          <w:color w:val="000000" w:themeColor="text1"/>
          <w:sz w:val="24"/>
          <w:szCs w:val="24"/>
        </w:rPr>
        <w:t>Ибатуллин И.И.</w:t>
      </w:r>
    </w:p>
    <w:p w:rsidR="00F16015" w:rsidRDefault="00F16015" w:rsidP="00F16015">
      <w:pPr>
        <w:rPr>
          <w:sz w:val="24"/>
          <w:szCs w:val="24"/>
        </w:rPr>
      </w:pPr>
    </w:p>
    <w:p w:rsidR="00F16015" w:rsidRDefault="00F16015" w:rsidP="00F16015">
      <w:pPr>
        <w:rPr>
          <w:sz w:val="24"/>
          <w:szCs w:val="24"/>
        </w:rPr>
      </w:pPr>
    </w:p>
    <w:p w:rsidR="00F16015" w:rsidRDefault="00F16015" w:rsidP="00F16015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16015" w:rsidRDefault="00F16015" w:rsidP="00F16015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9713BC" w:rsidRDefault="009713BC" w:rsidP="00F16015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Pr="009657CC" w:rsidRDefault="00F16015" w:rsidP="00F16015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F16015" w:rsidRPr="009657CC" w:rsidRDefault="00F16015" w:rsidP="00F16015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</w:t>
      </w:r>
      <w:r w:rsidR="00E3182F">
        <w:rPr>
          <w:b/>
          <w:sz w:val="24"/>
          <w:szCs w:val="24"/>
        </w:rPr>
        <w:t xml:space="preserve">                                                                            </w:t>
      </w:r>
      <w:r w:rsidRPr="009657CC">
        <w:rPr>
          <w:b/>
          <w:sz w:val="24"/>
          <w:szCs w:val="24"/>
        </w:rPr>
        <w:t xml:space="preserve">стр. </w:t>
      </w:r>
    </w:p>
    <w:p w:rsidR="00F16015" w:rsidRPr="00590E09" w:rsidRDefault="00F16015" w:rsidP="00F16015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E3182F">
        <w:rPr>
          <w:b/>
          <w:caps/>
          <w:sz w:val="24"/>
          <w:szCs w:val="24"/>
        </w:rPr>
        <w:t xml:space="preserve">фонд </w:t>
      </w:r>
      <w:r w:rsidRPr="009657CC">
        <w:rPr>
          <w:b/>
          <w:caps/>
          <w:sz w:val="24"/>
          <w:szCs w:val="24"/>
        </w:rPr>
        <w:t>оценочных средств</w:t>
      </w:r>
      <w:r w:rsidR="00E3182F">
        <w:rPr>
          <w:b/>
          <w:caps/>
          <w:sz w:val="24"/>
          <w:szCs w:val="24"/>
        </w:rPr>
        <w:t xml:space="preserve">          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F16015" w:rsidRPr="009657CC" w:rsidRDefault="00F16015" w:rsidP="00F16015">
      <w:pPr>
        <w:jc w:val="both"/>
        <w:rPr>
          <w:b/>
          <w:sz w:val="24"/>
          <w:szCs w:val="24"/>
        </w:rPr>
      </w:pPr>
    </w:p>
    <w:p w:rsidR="00F16015" w:rsidRPr="009657CC" w:rsidRDefault="00F16015" w:rsidP="00F16015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E3182F">
        <w:rPr>
          <w:b/>
          <w:caps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>5</w:t>
      </w:r>
    </w:p>
    <w:p w:rsidR="00F16015" w:rsidRPr="009657CC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F16015" w:rsidRPr="009657CC" w:rsidRDefault="00F16015" w:rsidP="00F16015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E3182F">
        <w:rPr>
          <w:b/>
          <w:caps/>
          <w:sz w:val="24"/>
          <w:szCs w:val="24"/>
        </w:rPr>
        <w:t xml:space="preserve">                                                                                                                   </w:t>
      </w:r>
      <w:r w:rsidR="004E4C47">
        <w:rPr>
          <w:b/>
          <w:caps/>
          <w:sz w:val="24"/>
          <w:szCs w:val="24"/>
        </w:rPr>
        <w:t xml:space="preserve">             </w:t>
      </w:r>
      <w:r w:rsidR="00E3182F">
        <w:rPr>
          <w:b/>
          <w:caps/>
          <w:sz w:val="24"/>
          <w:szCs w:val="24"/>
        </w:rPr>
        <w:t xml:space="preserve">   </w:t>
      </w:r>
      <w:r w:rsidR="008450D4">
        <w:rPr>
          <w:b/>
          <w:sz w:val="24"/>
          <w:szCs w:val="24"/>
        </w:rPr>
        <w:t>6</w:t>
      </w:r>
    </w:p>
    <w:p w:rsidR="00F16015" w:rsidRPr="009657CC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F16015" w:rsidRDefault="00F16015" w:rsidP="00F16015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8450D4">
        <w:rPr>
          <w:b/>
          <w:sz w:val="24"/>
          <w:szCs w:val="24"/>
        </w:rPr>
        <w:t xml:space="preserve">  </w:t>
      </w:r>
      <w:r w:rsidR="00E3182F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4E4C47">
        <w:rPr>
          <w:b/>
          <w:sz w:val="24"/>
          <w:szCs w:val="24"/>
        </w:rPr>
        <w:t xml:space="preserve">             </w:t>
      </w:r>
      <w:r w:rsidR="00E3182F">
        <w:rPr>
          <w:b/>
          <w:sz w:val="24"/>
          <w:szCs w:val="24"/>
        </w:rPr>
        <w:t xml:space="preserve">   </w:t>
      </w:r>
      <w:r w:rsidR="008450D4">
        <w:rPr>
          <w:b/>
          <w:sz w:val="24"/>
          <w:szCs w:val="24"/>
        </w:rPr>
        <w:t>9</w:t>
      </w: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                     </w:t>
      </w:r>
      <w:r w:rsidR="008450D4">
        <w:rPr>
          <w:b/>
          <w:sz w:val="24"/>
          <w:szCs w:val="24"/>
        </w:rPr>
        <w:t xml:space="preserve">         1</w:t>
      </w:r>
      <w:r>
        <w:rPr>
          <w:b/>
          <w:sz w:val="24"/>
          <w:szCs w:val="24"/>
        </w:rPr>
        <w:t>4</w:t>
      </w:r>
    </w:p>
    <w:p w:rsidR="00F16015" w:rsidRDefault="00F16015" w:rsidP="00F16015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16015" w:rsidRDefault="00F16015" w:rsidP="00F1601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Паспорт </w:t>
      </w:r>
      <w:r w:rsidR="00E3182F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F16015" w:rsidRPr="00AF6A7F" w:rsidRDefault="00E3182F" w:rsidP="00F16015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(Ф</w:t>
      </w:r>
      <w:r w:rsidR="00F16015">
        <w:rPr>
          <w:sz w:val="24"/>
          <w:szCs w:val="24"/>
        </w:rPr>
        <w:t xml:space="preserve">ОС) </w:t>
      </w:r>
      <w:r>
        <w:rPr>
          <w:rFonts w:eastAsia="TimesNewRomanPSMT"/>
          <w:sz w:val="24"/>
          <w:szCs w:val="24"/>
        </w:rPr>
        <w:t>предназначен</w:t>
      </w:r>
      <w:r w:rsidR="00F16015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F16015">
        <w:rPr>
          <w:rFonts w:eastAsia="TimesNewRomanPSMT"/>
          <w:color w:val="000000" w:themeColor="text1"/>
          <w:sz w:val="24"/>
          <w:szCs w:val="24"/>
        </w:rPr>
        <w:t>ОП07. Основы зоотехнии</w:t>
      </w:r>
    </w:p>
    <w:p w:rsidR="00F16015" w:rsidRPr="00AF6A7F" w:rsidRDefault="00E3182F" w:rsidP="00F16015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16015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F16015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F16015" w:rsidRPr="005E3222" w:rsidRDefault="00E3182F" w:rsidP="00F16015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F16015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F16015">
        <w:rPr>
          <w:sz w:val="24"/>
          <w:szCs w:val="24"/>
        </w:rPr>
        <w:t xml:space="preserve">программой подготовки специалистов среднего звена  </w:t>
      </w:r>
      <w:r w:rsidR="00F16015">
        <w:rPr>
          <w:rFonts w:eastAsia="TimesNewRomanPSMT"/>
          <w:sz w:val="24"/>
          <w:szCs w:val="24"/>
        </w:rPr>
        <w:t xml:space="preserve">по специальности 35.02.16 Эксплуатация и ремонт сельскохозяйственной техники и оборудованияпрограммой </w:t>
      </w:r>
      <w:r w:rsidR="00F16015">
        <w:rPr>
          <w:sz w:val="24"/>
          <w:szCs w:val="24"/>
        </w:rPr>
        <w:t xml:space="preserve">дисциплины </w:t>
      </w:r>
      <w:r w:rsidR="00F16015">
        <w:rPr>
          <w:rFonts w:eastAsia="TimesNewRomanPSMT"/>
          <w:color w:val="000000" w:themeColor="text1"/>
          <w:sz w:val="24"/>
          <w:szCs w:val="24"/>
        </w:rPr>
        <w:t>ОП07. Основы зоотехнии</w:t>
      </w:r>
      <w:r w:rsidR="00F16015">
        <w:rPr>
          <w:color w:val="000000" w:themeColor="text1"/>
          <w:sz w:val="24"/>
          <w:szCs w:val="24"/>
        </w:rPr>
        <w:t>.</w:t>
      </w:r>
    </w:p>
    <w:p w:rsidR="00F16015" w:rsidRDefault="00F16015" w:rsidP="00F16015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F16015" w:rsidRPr="005E3222" w:rsidRDefault="00F16015" w:rsidP="00F16015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>
        <w:rPr>
          <w:color w:val="FF0000"/>
          <w:sz w:val="24"/>
          <w:szCs w:val="24"/>
        </w:rPr>
        <w:t>.</w:t>
      </w:r>
    </w:p>
    <w:p w:rsidR="00F16015" w:rsidRDefault="00F16015" w:rsidP="00F16015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F16015" w:rsidRDefault="00F16015" w:rsidP="00F16015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F16015" w:rsidRDefault="00F16015" w:rsidP="00F16015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профессиональных:</w:t>
      </w:r>
    </w:p>
    <w:p w:rsidR="00F16015" w:rsidRPr="00F16015" w:rsidRDefault="00F16015" w:rsidP="00F16015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16015">
        <w:rPr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F16015" w:rsidRPr="00F16015" w:rsidRDefault="00F16015" w:rsidP="00F16015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16015">
        <w:rPr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F16015" w:rsidRPr="007E5BA3" w:rsidRDefault="00F16015" w:rsidP="00F16015">
      <w:pPr>
        <w:tabs>
          <w:tab w:val="left" w:pos="6946"/>
        </w:tabs>
        <w:ind w:firstLine="567"/>
        <w:jc w:val="both"/>
        <w:rPr>
          <w:sz w:val="24"/>
          <w:szCs w:val="24"/>
        </w:rPr>
      </w:pPr>
      <w:r w:rsidRPr="00F16015">
        <w:rPr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F16015" w:rsidRDefault="00F16015" w:rsidP="00F16015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общих:</w:t>
      </w:r>
    </w:p>
    <w:p w:rsidR="00F16015" w:rsidRPr="007E5BA3" w:rsidRDefault="00F16015" w:rsidP="00F16015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ОК1Выбирать способы решения задач профессиональной деятельности, применительно к различным контекстам;</w:t>
      </w:r>
    </w:p>
    <w:p w:rsidR="00F16015" w:rsidRPr="007E5BA3" w:rsidRDefault="00F16015" w:rsidP="00F16015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ОК2 Осуществлять поиск, анализ и интерпретацию информации, необходимой для выполнения задач профессиональной деятельности;</w:t>
      </w:r>
    </w:p>
    <w:p w:rsidR="00F16015" w:rsidRDefault="00F16015" w:rsidP="00F16015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bCs/>
          <w:sz w:val="24"/>
          <w:szCs w:val="24"/>
        </w:rPr>
        <w:t>ОК9 Использовать информационные технологии в профессиональной деятельности;</w:t>
      </w:r>
    </w:p>
    <w:p w:rsidR="00F16015" w:rsidRPr="007E5BA3" w:rsidRDefault="00F16015" w:rsidP="00F16015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7E5BA3">
        <w:rPr>
          <w:sz w:val="24"/>
          <w:szCs w:val="24"/>
        </w:rPr>
        <w:t>ОК 10. Пользоваться профессиональной документацией на государственном и иностранном языке</w:t>
      </w:r>
      <w:r>
        <w:rPr>
          <w:sz w:val="24"/>
          <w:szCs w:val="24"/>
        </w:rPr>
        <w:t>.</w:t>
      </w:r>
    </w:p>
    <w:p w:rsidR="00F16015" w:rsidRDefault="00F16015" w:rsidP="00F16015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16015" w:rsidRDefault="00F16015" w:rsidP="00F16015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F16015" w:rsidRDefault="00F16015" w:rsidP="00F16015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7"/>
        <w:gridCol w:w="3592"/>
        <w:gridCol w:w="1983"/>
      </w:tblGrid>
      <w:tr w:rsidR="00F16015" w:rsidRPr="00B2593A" w:rsidTr="006B48A1">
        <w:trPr>
          <w:jc w:val="center"/>
        </w:trPr>
        <w:tc>
          <w:tcPr>
            <w:tcW w:w="4057" w:type="dxa"/>
          </w:tcPr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F16015" w:rsidRPr="00067FEC" w:rsidRDefault="00F16015" w:rsidP="006B48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F16015" w:rsidRPr="004D0A3C" w:rsidTr="006B48A1">
        <w:trPr>
          <w:jc w:val="center"/>
        </w:trPr>
        <w:tc>
          <w:tcPr>
            <w:tcW w:w="4057" w:type="dxa"/>
          </w:tcPr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F16015" w:rsidRPr="00067FEC" w:rsidRDefault="00F16015" w:rsidP="006B48A1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  <w:tr w:rsidR="00F16015" w:rsidRPr="004D0A3C" w:rsidTr="006B48A1">
        <w:trPr>
          <w:jc w:val="center"/>
        </w:trPr>
        <w:tc>
          <w:tcPr>
            <w:tcW w:w="4057" w:type="dxa"/>
          </w:tcPr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F16015" w:rsidRPr="00067FEC" w:rsidRDefault="00F16015" w:rsidP="006B48A1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  <w:tr w:rsidR="00F16015" w:rsidRPr="00083472" w:rsidTr="006B48A1">
        <w:trPr>
          <w:jc w:val="center"/>
        </w:trPr>
        <w:tc>
          <w:tcPr>
            <w:tcW w:w="4057" w:type="dxa"/>
          </w:tcPr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ОК9 Использовать информационные технологии в профессиональной деятельности;</w:t>
            </w:r>
          </w:p>
        </w:tc>
        <w:tc>
          <w:tcPr>
            <w:tcW w:w="3592" w:type="dxa"/>
          </w:tcPr>
          <w:p w:rsidR="00F16015" w:rsidRPr="00067FEC" w:rsidRDefault="00F16015" w:rsidP="006B48A1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  <w:tr w:rsidR="00F16015" w:rsidRPr="00083472" w:rsidTr="006B48A1">
        <w:trPr>
          <w:jc w:val="center"/>
        </w:trPr>
        <w:tc>
          <w:tcPr>
            <w:tcW w:w="4057" w:type="dxa"/>
          </w:tcPr>
          <w:p w:rsidR="00F16015" w:rsidRPr="007E5BA3" w:rsidRDefault="00F16015" w:rsidP="006B48A1">
            <w:pPr>
              <w:tabs>
                <w:tab w:val="left" w:pos="6946"/>
              </w:tabs>
              <w:jc w:val="both"/>
              <w:rPr>
                <w:bCs/>
                <w:sz w:val="24"/>
                <w:szCs w:val="24"/>
              </w:rPr>
            </w:pPr>
            <w:r w:rsidRPr="007E5BA3">
              <w:rPr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  <w:r>
              <w:rPr>
                <w:sz w:val="24"/>
                <w:szCs w:val="24"/>
              </w:rPr>
              <w:t>.</w:t>
            </w:r>
          </w:p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F16015" w:rsidRPr="007E5BA3" w:rsidRDefault="00F16015" w:rsidP="006B48A1">
            <w:pPr>
              <w:rPr>
                <w:color w:val="000000" w:themeColor="text1"/>
                <w:sz w:val="24"/>
                <w:szCs w:val="24"/>
              </w:rPr>
            </w:pPr>
            <w:r w:rsidRPr="007E5BA3">
              <w:rPr>
                <w:color w:val="000000" w:themeColor="text1"/>
                <w:sz w:val="24"/>
                <w:szCs w:val="24"/>
              </w:rPr>
              <w:t xml:space="preserve">правила построения простых и сложных </w:t>
            </w:r>
          </w:p>
          <w:p w:rsidR="00F16015" w:rsidRPr="00067FEC" w:rsidRDefault="00F16015" w:rsidP="006B48A1">
            <w:pPr>
              <w:rPr>
                <w:color w:val="000000" w:themeColor="text1"/>
                <w:sz w:val="24"/>
                <w:szCs w:val="24"/>
              </w:rPr>
            </w:pPr>
            <w:r w:rsidRPr="007E5BA3">
              <w:rPr>
                <w:color w:val="000000" w:themeColor="text1"/>
                <w:sz w:val="24"/>
                <w:szCs w:val="24"/>
              </w:rPr>
              <w:t xml:space="preserve">предложений на профессиональные темы; </w:t>
            </w:r>
          </w:p>
          <w:p w:rsidR="00F16015" w:rsidRPr="00067FEC" w:rsidRDefault="00F16015" w:rsidP="006B48A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  <w:tr w:rsidR="00F16015" w:rsidRPr="00083472" w:rsidTr="006B48A1">
        <w:trPr>
          <w:jc w:val="center"/>
        </w:trPr>
        <w:tc>
          <w:tcPr>
            <w:tcW w:w="4057" w:type="dxa"/>
          </w:tcPr>
          <w:p w:rsidR="00F16015" w:rsidRPr="00F16015" w:rsidRDefault="00F16015" w:rsidP="00F16015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F16015">
              <w:rPr>
                <w:sz w:val="24"/>
                <w:szCs w:val="24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птицефабрик.</w:t>
            </w:r>
          </w:p>
          <w:p w:rsidR="00F16015" w:rsidRPr="007E5BA3" w:rsidRDefault="00F16015" w:rsidP="006B48A1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2" w:type="dxa"/>
          </w:tcPr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Правила техники безопасности, охраны тру-</w:t>
            </w:r>
          </w:p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да и окружающей среды. </w:t>
            </w:r>
          </w:p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Методы оценивания качества выполняемых</w:t>
            </w:r>
          </w:p>
          <w:p w:rsidR="00F16015" w:rsidRPr="007E5BA3" w:rsidRDefault="00F16015" w:rsidP="00F16015">
            <w:pPr>
              <w:rPr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</w:tr>
      <w:tr w:rsidR="00F16015" w:rsidRPr="00B2593A" w:rsidTr="006B48A1">
        <w:trPr>
          <w:jc w:val="center"/>
        </w:trPr>
        <w:tc>
          <w:tcPr>
            <w:tcW w:w="4057" w:type="dxa"/>
          </w:tcPr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Технические и технологические регулиров-</w:t>
            </w:r>
          </w:p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ки машин. </w:t>
            </w:r>
          </w:p>
          <w:p w:rsidR="00F16015" w:rsidRPr="0010670E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Технологии производства продукции расте-</w:t>
            </w:r>
          </w:p>
          <w:p w:rsidR="00F16015" w:rsidRPr="00067FEC" w:rsidRDefault="00F16015" w:rsidP="00F16015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ниеводства.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  <w:tr w:rsidR="00F16015" w:rsidRPr="00B2593A" w:rsidTr="006B48A1">
        <w:trPr>
          <w:jc w:val="center"/>
        </w:trPr>
        <w:tc>
          <w:tcPr>
            <w:tcW w:w="4057" w:type="dxa"/>
          </w:tcPr>
          <w:p w:rsidR="00F16015" w:rsidRPr="007E5BA3" w:rsidRDefault="00F16015" w:rsidP="006B48A1">
            <w:pPr>
              <w:tabs>
                <w:tab w:val="left" w:pos="6946"/>
              </w:tabs>
              <w:jc w:val="both"/>
              <w:rPr>
                <w:sz w:val="24"/>
                <w:szCs w:val="24"/>
              </w:rPr>
            </w:pPr>
            <w:r w:rsidRPr="007E5BA3">
              <w:rPr>
                <w:sz w:val="24"/>
                <w:szCs w:val="24"/>
              </w:rPr>
      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      </w:r>
          </w:p>
          <w:p w:rsidR="00F16015" w:rsidRPr="00067FEC" w:rsidRDefault="00F16015" w:rsidP="006B48A1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F16015" w:rsidRPr="0010670E" w:rsidRDefault="00F16015" w:rsidP="006B48A1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Правила техники безопасности, охраны тру-</w:t>
            </w:r>
          </w:p>
          <w:p w:rsidR="00F16015" w:rsidRPr="0010670E" w:rsidRDefault="00F16015" w:rsidP="006B48A1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 xml:space="preserve">да и окружающей среды. </w:t>
            </w:r>
          </w:p>
          <w:p w:rsidR="00F16015" w:rsidRPr="0010670E" w:rsidRDefault="00F16015" w:rsidP="006B48A1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Методы оценивания качества выполняемых</w:t>
            </w:r>
          </w:p>
          <w:p w:rsidR="00F16015" w:rsidRPr="00067FEC" w:rsidRDefault="00F16015" w:rsidP="006B48A1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0670E">
              <w:rPr>
                <w:iCs/>
                <w:color w:val="000000" w:themeColor="text1"/>
                <w:sz w:val="24"/>
                <w:szCs w:val="24"/>
              </w:rPr>
              <w:t>работ</w:t>
            </w:r>
          </w:p>
        </w:tc>
        <w:tc>
          <w:tcPr>
            <w:tcW w:w="1983" w:type="dxa"/>
          </w:tcPr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  <w:r w:rsidRPr="009B6065">
              <w:rPr>
                <w:sz w:val="24"/>
                <w:szCs w:val="24"/>
              </w:rPr>
              <w:t xml:space="preserve">практические занятия </w:t>
            </w:r>
          </w:p>
          <w:p w:rsidR="00F16015" w:rsidRPr="009B6065" w:rsidRDefault="00F16015" w:rsidP="006B48A1">
            <w:pPr>
              <w:jc w:val="both"/>
              <w:rPr>
                <w:sz w:val="24"/>
                <w:szCs w:val="24"/>
              </w:rPr>
            </w:pPr>
          </w:p>
        </w:tc>
      </w:tr>
    </w:tbl>
    <w:p w:rsidR="00F16015" w:rsidRDefault="00F16015" w:rsidP="00F16015">
      <w:pPr>
        <w:pStyle w:val="Default"/>
        <w:tabs>
          <w:tab w:val="left" w:pos="7365"/>
        </w:tabs>
        <w:jc w:val="both"/>
      </w:pPr>
      <w:r>
        <w:tab/>
      </w:r>
    </w:p>
    <w:p w:rsidR="00F16015" w:rsidRDefault="00F16015" w:rsidP="00F16015">
      <w:pPr>
        <w:jc w:val="both"/>
        <w:rPr>
          <w:i/>
          <w:color w:val="FF0000"/>
          <w:sz w:val="28"/>
          <w:szCs w:val="28"/>
        </w:rPr>
      </w:pPr>
    </w:p>
    <w:p w:rsidR="00F16015" w:rsidRDefault="00F16015" w:rsidP="00F16015">
      <w:pPr>
        <w:widowControl/>
        <w:autoSpaceDE/>
        <w:autoSpaceDN/>
        <w:adjustRightInd/>
        <w:rPr>
          <w:sz w:val="28"/>
          <w:szCs w:val="28"/>
        </w:rPr>
        <w:sectPr w:rsidR="00F16015">
          <w:footerReference w:type="default" r:id="rId9"/>
          <w:pgSz w:w="11906" w:h="16838"/>
          <w:pgMar w:top="1134" w:right="850" w:bottom="1134" w:left="993" w:header="708" w:footer="708" w:gutter="0"/>
          <w:cols w:space="720"/>
        </w:sectPr>
      </w:pPr>
    </w:p>
    <w:p w:rsidR="00F16015" w:rsidRDefault="00F16015" w:rsidP="00F16015">
      <w:pPr>
        <w:jc w:val="both"/>
        <w:rPr>
          <w:b/>
          <w:sz w:val="24"/>
          <w:szCs w:val="24"/>
        </w:rPr>
      </w:pPr>
    </w:p>
    <w:p w:rsidR="00F16015" w:rsidRDefault="00F16015" w:rsidP="00F16015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F16015" w:rsidRDefault="00F16015" w:rsidP="00F16015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F16015" w:rsidRDefault="00F16015" w:rsidP="00F160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 ОП01.Инженерная графика, направленные на формирование общих и профессиональных компетенций.</w:t>
      </w:r>
    </w:p>
    <w:p w:rsidR="00F16015" w:rsidRDefault="00F16015" w:rsidP="00F1601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>
        <w:rPr>
          <w:color w:val="000000" w:themeColor="text1"/>
          <w:sz w:val="24"/>
          <w:szCs w:val="24"/>
        </w:rPr>
        <w:t xml:space="preserve">ОП07 Основы зоотехнии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F16015" w:rsidRDefault="00F16015" w:rsidP="00F16015">
      <w:pPr>
        <w:rPr>
          <w:rStyle w:val="c10"/>
          <w:sz w:val="24"/>
          <w:szCs w:val="24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000000" w:themeColor="text1"/>
          <w:sz w:val="24"/>
          <w:szCs w:val="24"/>
        </w:rPr>
        <w:t>3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</w:t>
      </w:r>
    </w:p>
    <w:p w:rsidR="00F16015" w:rsidRDefault="00F16015" w:rsidP="00F1601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6015" w:rsidRPr="00E92A87" w:rsidRDefault="00F16015" w:rsidP="00F16015">
      <w:pPr>
        <w:pStyle w:val="a5"/>
        <w:spacing w:after="0" w:line="240" w:lineRule="auto"/>
        <w:ind w:left="0" w:firstLine="709"/>
        <w:rPr>
          <w:rStyle w:val="c10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F16015" w:rsidTr="006B48A1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16015" w:rsidTr="006B48A1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F62F80">
              <w:rPr>
                <w:b/>
                <w:bCs/>
                <w:color w:val="000000"/>
                <w:sz w:val="24"/>
                <w:szCs w:val="24"/>
              </w:rPr>
              <w:t>Тема 1.1.  Значение отрасли животноводства в народном хозяйстве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Pr="00962B8F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E23983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592FCF">
              <w:rPr>
                <w:b/>
                <w:bCs/>
                <w:color w:val="000000"/>
                <w:sz w:val="24"/>
                <w:szCs w:val="24"/>
              </w:rPr>
              <w:t>Тема 1.2. Основы разведения сельскохозяйственных животных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 w:rsidRPr="00E23983">
              <w:rPr>
                <w:iCs/>
                <w:sz w:val="24"/>
                <w:szCs w:val="24"/>
              </w:rPr>
              <w:t>Самостоятельная работа</w:t>
            </w: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D863D0">
              <w:rPr>
                <w:b/>
                <w:bCs/>
                <w:color w:val="000000"/>
                <w:sz w:val="24"/>
                <w:szCs w:val="24"/>
              </w:rPr>
              <w:t>Тема 1.3. Классификация и характеристика кормов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962B8F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</w:t>
            </w: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D863D0">
              <w:rPr>
                <w:b/>
                <w:bCs/>
                <w:color w:val="000000"/>
                <w:sz w:val="24"/>
                <w:szCs w:val="24"/>
              </w:rPr>
              <w:t>Тема 1.4. Основы нормированного кормления животных. Оценка питательности кормо</w:t>
            </w:r>
            <w:r>
              <w:rPr>
                <w:b/>
                <w:bCs/>
                <w:color w:val="000000"/>
                <w:sz w:val="24"/>
                <w:szCs w:val="24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F16015" w:rsidRPr="00962B8F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E23983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Схемы</w:t>
            </w:r>
          </w:p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8A3D83">
              <w:rPr>
                <w:b/>
                <w:bCs/>
                <w:color w:val="000000"/>
                <w:sz w:val="24"/>
                <w:szCs w:val="24"/>
              </w:rPr>
              <w:t>Тема 2.1 Скотоводство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F16015" w:rsidRPr="00962B8F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Практическое занятие</w:t>
            </w:r>
          </w:p>
        </w:tc>
      </w:tr>
      <w:tr w:rsidR="00F16015" w:rsidTr="006B48A1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F16015" w:rsidP="006B48A1">
            <w:pPr>
              <w:rPr>
                <w:sz w:val="24"/>
                <w:szCs w:val="24"/>
              </w:rPr>
            </w:pPr>
            <w:r w:rsidRPr="008A3D83">
              <w:rPr>
                <w:b/>
                <w:bCs/>
                <w:color w:val="000000"/>
                <w:sz w:val="24"/>
                <w:szCs w:val="24"/>
              </w:rPr>
              <w:t>Тема 2.2. Содержание КРС. Свиноводство</w:t>
            </w:r>
            <w:r w:rsidRPr="00962B8F"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,ОК2</w:t>
            </w:r>
            <w:r>
              <w:rPr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ОК3</w:t>
            </w:r>
          </w:p>
          <w:p w:rsidR="00F16015" w:rsidRPr="00962B8F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ОК4, ОК6,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ОК7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ОК8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E23983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F16015" w:rsidRDefault="00F16015" w:rsidP="006B48A1">
            <w:pPr>
              <w:rPr>
                <w:b/>
                <w:sz w:val="24"/>
                <w:szCs w:val="24"/>
              </w:rPr>
            </w:pPr>
            <w:r w:rsidRPr="001B154B">
              <w:rPr>
                <w:b/>
                <w:bCs/>
                <w:color w:val="000000"/>
                <w:sz w:val="24"/>
                <w:szCs w:val="24"/>
              </w:rPr>
              <w:t>Тема 2.4. Овцеводство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Практическое занятие</w:t>
            </w: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F16015" w:rsidRDefault="00C8017F" w:rsidP="006B48A1">
            <w:pPr>
              <w:rPr>
                <w:b/>
                <w:sz w:val="24"/>
                <w:szCs w:val="24"/>
              </w:rPr>
            </w:pPr>
            <w:r w:rsidRPr="002666A2">
              <w:rPr>
                <w:b/>
                <w:bCs/>
                <w:color w:val="000000"/>
                <w:sz w:val="24"/>
                <w:szCs w:val="24"/>
              </w:rPr>
              <w:t>Тема 2.5. Коневодство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Тест, кроссворды</w:t>
            </w: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C8017F" w:rsidP="006B48A1">
            <w:r w:rsidRPr="00BC3122">
              <w:rPr>
                <w:b/>
                <w:bCs/>
                <w:color w:val="000000"/>
                <w:sz w:val="24"/>
                <w:szCs w:val="24"/>
              </w:rPr>
              <w:t>Тема 2.6. Птицеводство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Тест, кроссворды</w:t>
            </w:r>
          </w:p>
        </w:tc>
      </w:tr>
      <w:tr w:rsidR="00F16015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Default="00F16015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15" w:rsidRPr="00962B8F" w:rsidRDefault="00C8017F" w:rsidP="006B48A1">
            <w:pPr>
              <w:rPr>
                <w:sz w:val="24"/>
                <w:szCs w:val="24"/>
              </w:rPr>
            </w:pPr>
            <w:r w:rsidRPr="00BC3122">
              <w:rPr>
                <w:b/>
                <w:bCs/>
                <w:color w:val="000000"/>
                <w:sz w:val="24"/>
                <w:szCs w:val="24"/>
              </w:rPr>
              <w:t>Тема 2.7. Технология производства яйца и мяса птицы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FF2754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F16015" w:rsidRPr="00670945" w:rsidRDefault="00F16015" w:rsidP="006B48A1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15" w:rsidRPr="00E23983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F16015" w:rsidRPr="00E92A87" w:rsidRDefault="00F16015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983">
              <w:rPr>
                <w:rFonts w:ascii="Times New Roman" w:hAnsi="Times New Roman"/>
                <w:iCs/>
                <w:sz w:val="24"/>
                <w:szCs w:val="24"/>
              </w:rPr>
              <w:t>Схемы</w:t>
            </w:r>
          </w:p>
        </w:tc>
      </w:tr>
      <w:tr w:rsidR="00C8017F" w:rsidTr="006B48A1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6B48A1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6B48A1">
            <w:pPr>
              <w:spacing w:line="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7F" w:rsidRPr="00BC3122" w:rsidRDefault="00C8017F" w:rsidP="006B48A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57225">
              <w:rPr>
                <w:b/>
                <w:bCs/>
                <w:color w:val="000000"/>
                <w:sz w:val="24"/>
                <w:szCs w:val="24"/>
              </w:rPr>
              <w:t xml:space="preserve">Тема 2.8. Основы </w:t>
            </w:r>
            <w:r>
              <w:rPr>
                <w:b/>
                <w:bCs/>
                <w:color w:val="000000"/>
                <w:sz w:val="24"/>
                <w:szCs w:val="24"/>
              </w:rPr>
              <w:t>зоогигиены и  ветеринарии</w:t>
            </w:r>
            <w:r w:rsidRPr="00957225">
              <w:rPr>
                <w:b/>
                <w:bCs/>
                <w:color w:val="000000"/>
                <w:sz w:val="24"/>
                <w:szCs w:val="24"/>
              </w:rPr>
              <w:t>. Болезни сельскохозяйственных животных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FF2754" w:rsidRDefault="00C8017F" w:rsidP="00C8017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FF2754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,ОК3ОК4</w:t>
            </w:r>
          </w:p>
          <w:p w:rsidR="00C8017F" w:rsidRPr="00FF2754" w:rsidRDefault="00C8017F" w:rsidP="00C8017F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F2754">
              <w:rPr>
                <w:rFonts w:ascii="Times New Roman" w:hAnsi="Times New Roman"/>
                <w:iCs/>
                <w:sz w:val="24"/>
                <w:szCs w:val="24"/>
              </w:rPr>
              <w:t>ОК6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C8017F" w:rsidRDefault="00C8017F" w:rsidP="006B48A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8017F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</w:t>
            </w:r>
          </w:p>
        </w:tc>
      </w:tr>
    </w:tbl>
    <w:p w:rsidR="00F16015" w:rsidRDefault="00F16015" w:rsidP="00F1601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6015" w:rsidRDefault="00F16015" w:rsidP="00F16015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F16015" w:rsidTr="006B48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F16015" w:rsidTr="006B48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F16015" w:rsidTr="006B48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F16015" w:rsidTr="006B48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F16015" w:rsidTr="006B48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F16015" w:rsidTr="006B48A1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F16015" w:rsidTr="006B48A1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F16015" w:rsidTr="006B48A1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F16015" w:rsidTr="006B48A1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F16015" w:rsidTr="006B48A1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15" w:rsidRDefault="00F16015" w:rsidP="006B48A1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F16015" w:rsidRDefault="00F16015" w:rsidP="00F1601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017F" w:rsidRPr="00C8017F" w:rsidRDefault="00C8017F" w:rsidP="00C8017F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8017F">
        <w:rPr>
          <w:b/>
          <w:sz w:val="24"/>
          <w:szCs w:val="24"/>
        </w:rPr>
        <w:t xml:space="preserve">4. </w:t>
      </w:r>
      <w:r w:rsidRPr="00C8017F"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C8017F" w:rsidRPr="00C8017F" w:rsidRDefault="00C8017F" w:rsidP="00C8017F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 w:rsidRPr="00C8017F">
        <w:rPr>
          <w:b/>
          <w:sz w:val="24"/>
          <w:szCs w:val="24"/>
        </w:rPr>
        <w:t xml:space="preserve">          4.1.Задания текущего контрол</w:t>
      </w:r>
      <w:r>
        <w:rPr>
          <w:b/>
          <w:sz w:val="28"/>
          <w:szCs w:val="28"/>
        </w:rPr>
        <w:t>я</w:t>
      </w:r>
    </w:p>
    <w:p w:rsidR="00C8017F" w:rsidRPr="00C8017F" w:rsidRDefault="00C8017F" w:rsidP="00C8017F">
      <w:pPr>
        <w:rPr>
          <w:b/>
          <w:sz w:val="24"/>
          <w:szCs w:val="24"/>
        </w:rPr>
      </w:pPr>
      <w:r w:rsidRPr="00C8017F">
        <w:rPr>
          <w:b/>
          <w:sz w:val="24"/>
          <w:szCs w:val="24"/>
        </w:rPr>
        <w:t>Практические работы: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№1. Изучение признаков основных пород крупного рогатого скота.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№2. Изучение методов содержания, кормления и разведения крупного рогатого скота.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№3. Изучение признаков основных пород крупного рогатого скота.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№4. Изучение методов содержания, кормления и разведения свиней.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№5. Изучение признаков основных пород овец, изучение методов кормления, содержания и разведения овец.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№6. Изучение признаков основных пород птицы.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№7. Изучение методов содержания, кормления и разведения птицы.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Практическая работа №8. Изучение методов произво</w:t>
      </w:r>
      <w:r>
        <w:rPr>
          <w:sz w:val="24"/>
          <w:szCs w:val="24"/>
        </w:rPr>
        <w:t>дства продукции животноводства.</w:t>
      </w:r>
    </w:p>
    <w:p w:rsidR="00C8017F" w:rsidRPr="00C8017F" w:rsidRDefault="00C8017F" w:rsidP="00C8017F">
      <w:pPr>
        <w:rPr>
          <w:b/>
          <w:sz w:val="24"/>
          <w:szCs w:val="24"/>
        </w:rPr>
      </w:pPr>
      <w:r w:rsidRPr="00C8017F">
        <w:rPr>
          <w:b/>
          <w:sz w:val="24"/>
          <w:szCs w:val="24"/>
        </w:rPr>
        <w:t>Доклады: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Теоретические основы нормированного кормления сельскохозяйственных животных.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Специфика выращивания молодняка: выращивание телят в подсосный период и в первые месяцы после отъёма.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Особенности содержания дойных коров в стойловый и пастбищный периоды.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Основы племенной работы в свиноводстве.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Хозяйственно – биологические особенности овец.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Технология производства колбасных изделий, копчёностей, консервов.</w:t>
      </w:r>
    </w:p>
    <w:p w:rsidR="00C8017F" w:rsidRPr="00C8017F" w:rsidRDefault="00C8017F" w:rsidP="00C8017F">
      <w:pPr>
        <w:rPr>
          <w:b/>
          <w:sz w:val="24"/>
          <w:szCs w:val="24"/>
        </w:rPr>
      </w:pPr>
      <w:r w:rsidRPr="00C8017F">
        <w:rPr>
          <w:b/>
          <w:sz w:val="24"/>
          <w:szCs w:val="24"/>
        </w:rPr>
        <w:t>Тестовые задания:</w:t>
      </w:r>
    </w:p>
    <w:p w:rsidR="00C8017F" w:rsidRPr="00C8017F" w:rsidRDefault="00C8017F" w:rsidP="00C8017F">
      <w:pPr>
        <w:jc w:val="center"/>
        <w:rPr>
          <w:sz w:val="24"/>
          <w:szCs w:val="24"/>
        </w:rPr>
      </w:pPr>
      <w:r w:rsidRPr="00C8017F">
        <w:rPr>
          <w:sz w:val="24"/>
          <w:szCs w:val="24"/>
        </w:rPr>
        <w:t>Вариант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4480"/>
        <w:gridCol w:w="4304"/>
      </w:tblGrid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Вопрос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Вариант ответа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Предком современной свиньи был: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муфлон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кабан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маркур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Экстерьер животного – это его: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внешний вид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внутреннее строение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строение систем животного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Конституция животного – это его: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внешний вид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общее телосложение организма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внутреннее строение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Период лактации у коров составляет: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5 месяцев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12 месяцев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10 месяцев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К сочным кормам относятся: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зерно злаков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клубнеплоды, бахчевые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солома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К грубым кормам относятся: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сено, солома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зерновые отходы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силос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Набор кормов, отвечающий по питательности определённой норме, называется: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моцион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рацион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меню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Наиболее часто встречающаяся порода свиней: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абердин – ангусская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крупная белая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орловская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Какое растение является хорошим молокогонным кормом для КРС: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пшеница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кормовая свёкла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гречиха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Стельность коровы составляет: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280 – 285 дней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140 – 145 дней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120 – 125 дней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jc w:val="center"/>
        <w:rPr>
          <w:sz w:val="24"/>
          <w:szCs w:val="24"/>
        </w:rPr>
      </w:pPr>
      <w:r w:rsidRPr="00C8017F">
        <w:rPr>
          <w:sz w:val="24"/>
          <w:szCs w:val="24"/>
        </w:rPr>
        <w:t>Вариант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4491"/>
        <w:gridCol w:w="4300"/>
      </w:tblGrid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Вопрос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Варианты ответов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Голштинская порода коров относится к типу: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молочному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мясному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комбинированному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Убойный выход у свиней составляет: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75 – 82 %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50 – 60 %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44 – 52 %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Живая масса поросят при рождении: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10 – 12 кг.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0,7 – 2 кг.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3 – 4 кг.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Убойный выход у овец составляет: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35 – 40 %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75 – 80 %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45 – 50%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Лучшая порода овец шубного направления: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эдильбаевская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романовская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цигайская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Самые крупные из всех видов сельскохозяйственных птиц: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гуси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куры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индюки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Масса яиц у гусей составляет: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55 – 65 гр.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80 – 90 гр.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160 – 180 гр.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Период инкубации куриных яиц: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25 дней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30 – 31 день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19 – 21 день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Порода кур яичного направления: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дюрюк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леггорн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в)холмогорская</w:t>
            </w:r>
          </w:p>
        </w:tc>
      </w:tr>
      <w:tr w:rsidR="00C8017F" w:rsidRPr="00C8017F" w:rsidTr="006B48A1">
        <w:tc>
          <w:tcPr>
            <w:tcW w:w="95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Распространённая порода индюков:</w:t>
            </w:r>
          </w:p>
        </w:tc>
        <w:tc>
          <w:tcPr>
            <w:tcW w:w="450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а) северокавказская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б) крупная белая</w:t>
            </w:r>
          </w:p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в) китайская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jc w:val="center"/>
        <w:rPr>
          <w:sz w:val="24"/>
          <w:szCs w:val="24"/>
        </w:rPr>
      </w:pPr>
      <w:r w:rsidRPr="00C8017F">
        <w:rPr>
          <w:sz w:val="24"/>
          <w:szCs w:val="24"/>
        </w:rPr>
        <w:t>Ответы на тестовые задания</w:t>
      </w:r>
    </w:p>
    <w:p w:rsidR="00C8017F" w:rsidRPr="00C8017F" w:rsidRDefault="00C8017F" w:rsidP="00C8017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15"/>
        <w:gridCol w:w="684"/>
        <w:gridCol w:w="815"/>
        <w:gridCol w:w="1080"/>
        <w:gridCol w:w="948"/>
        <w:gridCol w:w="947"/>
        <w:gridCol w:w="1080"/>
        <w:gridCol w:w="947"/>
        <w:gridCol w:w="947"/>
        <w:gridCol w:w="923"/>
      </w:tblGrid>
      <w:tr w:rsidR="00C8017F" w:rsidRPr="00C8017F" w:rsidTr="006B48A1">
        <w:tc>
          <w:tcPr>
            <w:tcW w:w="5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</w:t>
            </w:r>
          </w:p>
        </w:tc>
      </w:tr>
      <w:tr w:rsidR="00C8017F" w:rsidRPr="00C8017F" w:rsidTr="006B48A1">
        <w:tc>
          <w:tcPr>
            <w:tcW w:w="5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</w:tr>
      <w:tr w:rsidR="00C8017F" w:rsidRPr="00C8017F" w:rsidTr="006B48A1">
        <w:tc>
          <w:tcPr>
            <w:tcW w:w="5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5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</w:tr>
    </w:tbl>
    <w:p w:rsidR="00C8017F" w:rsidRPr="00C8017F" w:rsidRDefault="00C8017F" w:rsidP="00C8017F">
      <w:pPr>
        <w:jc w:val="center"/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b/>
          <w:sz w:val="24"/>
          <w:szCs w:val="24"/>
        </w:rPr>
        <w:t>Ситуационные задачи</w:t>
      </w:r>
      <w:r w:rsidRPr="00C8017F">
        <w:rPr>
          <w:sz w:val="24"/>
          <w:szCs w:val="24"/>
        </w:rPr>
        <w:t>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1. Определить убойный выход говядины (бычок), если живой вес был 300 кг., а убойный – 200кг.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2. Определить убойный выход говядины (бычок), если живой вес был 400 кг., а убойный 280.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3. Определить убойный выход свиньи, если живой вес её был 200 кг., а вес туши – 160кг.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4. Определить убойный выход свиньи, если живой вес – 150 кг., а вес туши – 110 кг.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5. Определить убойный выход баранины, если живой вес – 90 кг., а убойный – 50 кг.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6. Определить по внешним признакам породы кур: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- минорки, леггорны;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- кучинские, нью – гемширы, белый плимутрок;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- корниш.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7. Рассчитать потребность в сухом корме цыплят - бройлеров на месяц для 20 голов, если им необходимо в день: 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первого по пятый день – 15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шестого по десятый день – по 20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одиннадцатого по двадцатый день – по 45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двадцать первого  по тридцатый день – по 65 гр. в сутки на 1 голову.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 8. В каком возрасте наиболее продуктивный выход мяса у цыплят – бройлеров (привес на 1 ед. затраченного корма):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- 1,5 месяца;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- 2 месяца;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- 3 месяца;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- 4 месяца.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 9. Рассчитать потребность в сухом корме цыплят – бройлеров на месяц для 30 голов, если им необходимо в день: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первого по пятый день – 15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шестого по десятый день – по 20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одиннадцатого по двадцатый день – по 45 гр. в сутки на 1 голову;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 двадцать первого  по тридцатый день – по 65 гр. в сутки на 1 голову.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 xml:space="preserve">     10. Определить по внешним признакам породы КРС: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чёрно – пёстрая, холмогорская, ярославская, айрширская, красная степная, голштинская;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симментальская, швицкая, костромская;</w:t>
      </w: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- герефордская, калмыцкая, казахская белоголовая, лимузинская.</w:t>
      </w:r>
    </w:p>
    <w:p w:rsidR="00C8017F" w:rsidRPr="00C8017F" w:rsidRDefault="00C8017F" w:rsidP="00C8017F">
      <w:pPr>
        <w:spacing w:before="240"/>
        <w:rPr>
          <w:b/>
          <w:sz w:val="24"/>
          <w:szCs w:val="24"/>
        </w:rPr>
      </w:pPr>
      <w:r w:rsidRPr="00C8017F">
        <w:rPr>
          <w:b/>
          <w:sz w:val="24"/>
          <w:szCs w:val="24"/>
        </w:rPr>
        <w:t>Ответы на ситуационные задачи:</w:t>
      </w:r>
    </w:p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66%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70%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80%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73%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55%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яичные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мясо – яичные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мясные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1 – 5 день       15 гр. х 20 гол. = 300гр.    300 гр. х 5 дней     = 1500гр.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6 – 10 день     20 гр. х 20 гол. = 400 гр.   400 гр. х 5 дней     = 2000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11 – 20 день   45 гр. х 20 гол. = 900 гр.   900 гр. х 10 дней   = 9000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21 – 30 день   65 гр. х 20 гол. = 1300гр.  1300 гр. х 10 дней = 13000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итого:          25.500гр.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2 месяца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1 – 5 день        15 гр. х 30 гол. = 450 гр.     450 гр. х 5 дней    = 2250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6 – 10 день      20 гр. х 30 гол. = 600 гр.     600 гр. х 5 дней    = 3000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11 – 20 день    45 гр. х 30 гол.  = 1350 гр.  1350 гр. х 10 дней = 13.500 гр.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с 21 – 30 день    65 гр. х 30 гол.  = 1950 гр.   1950гр. х 10 дней = 19500 гр.</w:t>
      </w:r>
    </w:p>
    <w:p w:rsidR="00C8017F" w:rsidRPr="00C8017F" w:rsidRDefault="00C8017F" w:rsidP="00C8017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 xml:space="preserve"> молочные</w:t>
      </w:r>
    </w:p>
    <w:p w:rsidR="00C8017F" w:rsidRPr="00C8017F" w:rsidRDefault="00C8017F" w:rsidP="00C8017F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комбинированные</w:t>
      </w:r>
    </w:p>
    <w:p w:rsidR="00C8017F" w:rsidRPr="00C8017F" w:rsidRDefault="00C8017F" w:rsidP="00481D22">
      <w:pPr>
        <w:pStyle w:val="a5"/>
        <w:rPr>
          <w:rFonts w:ascii="Times New Roman" w:hAnsi="Times New Roman"/>
          <w:sz w:val="24"/>
          <w:szCs w:val="24"/>
        </w:rPr>
      </w:pPr>
      <w:r w:rsidRPr="00C8017F">
        <w:rPr>
          <w:rFonts w:ascii="Times New Roman" w:hAnsi="Times New Roman"/>
          <w:sz w:val="24"/>
          <w:szCs w:val="24"/>
        </w:rPr>
        <w:t>мясные</w:t>
      </w:r>
    </w:p>
    <w:p w:rsidR="00C8017F" w:rsidRPr="00C8017F" w:rsidRDefault="00C8017F" w:rsidP="00C8017F">
      <w:pPr>
        <w:jc w:val="center"/>
        <w:rPr>
          <w:sz w:val="24"/>
          <w:szCs w:val="24"/>
        </w:rPr>
      </w:pPr>
      <w:r w:rsidRPr="00C8017F">
        <w:rPr>
          <w:sz w:val="24"/>
          <w:szCs w:val="24"/>
        </w:rPr>
        <w:t>Ответы на тестовые задания.</w:t>
      </w:r>
    </w:p>
    <w:p w:rsidR="00C8017F" w:rsidRPr="00C8017F" w:rsidRDefault="00C8017F" w:rsidP="00C8017F">
      <w:pPr>
        <w:rPr>
          <w:sz w:val="24"/>
          <w:szCs w:val="24"/>
        </w:rPr>
      </w:pPr>
      <w:r>
        <w:rPr>
          <w:sz w:val="24"/>
          <w:szCs w:val="24"/>
        </w:rPr>
        <w:t>Тест №1.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617"/>
        <w:gridCol w:w="1617"/>
        <w:gridCol w:w="1618"/>
        <w:gridCol w:w="1623"/>
        <w:gridCol w:w="1617"/>
      </w:tblGrid>
      <w:tr w:rsidR="00C8017F" w:rsidRPr="00C8017F" w:rsidTr="006B48A1"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</w:tr>
      <w:tr w:rsidR="00C8017F" w:rsidRPr="00C8017F" w:rsidTr="006B48A1"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68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а, б, ж, г, д.</w:t>
            </w:r>
          </w:p>
        </w:tc>
        <w:tc>
          <w:tcPr>
            <w:tcW w:w="169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>
        <w:rPr>
          <w:sz w:val="24"/>
          <w:szCs w:val="24"/>
        </w:rPr>
        <w:t xml:space="preserve">Тест №2.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556"/>
        <w:gridCol w:w="1897"/>
        <w:gridCol w:w="1497"/>
        <w:gridCol w:w="1226"/>
        <w:gridCol w:w="1594"/>
      </w:tblGrid>
      <w:tr w:rsidR="00C8017F" w:rsidRPr="00C8017F" w:rsidTr="006B48A1">
        <w:tc>
          <w:tcPr>
            <w:tcW w:w="202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162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</w:tr>
      <w:tr w:rsidR="00C8017F" w:rsidRPr="00C8017F" w:rsidTr="006B48A1">
        <w:tc>
          <w:tcPr>
            <w:tcW w:w="2027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б, а</w:t>
            </w:r>
          </w:p>
        </w:tc>
        <w:tc>
          <w:tcPr>
            <w:tcW w:w="1276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д</w:t>
            </w:r>
          </w:p>
        </w:tc>
        <w:tc>
          <w:tcPr>
            <w:tcW w:w="166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г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>
        <w:rPr>
          <w:sz w:val="24"/>
          <w:szCs w:val="24"/>
        </w:rPr>
        <w:t>Тест №3.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714"/>
        <w:gridCol w:w="947"/>
        <w:gridCol w:w="816"/>
        <w:gridCol w:w="951"/>
        <w:gridCol w:w="947"/>
        <w:gridCol w:w="948"/>
        <w:gridCol w:w="1079"/>
        <w:gridCol w:w="815"/>
        <w:gridCol w:w="894"/>
        <w:gridCol w:w="976"/>
      </w:tblGrid>
      <w:tr w:rsidR="00C8017F" w:rsidRPr="00C8017F" w:rsidTr="006B48A1">
        <w:tc>
          <w:tcPr>
            <w:tcW w:w="64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74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</w:t>
            </w:r>
          </w:p>
        </w:tc>
        <w:tc>
          <w:tcPr>
            <w:tcW w:w="93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</w:t>
            </w:r>
          </w:p>
        </w:tc>
      </w:tr>
      <w:tr w:rsidR="00C8017F" w:rsidRPr="00C8017F" w:rsidTr="006B48A1">
        <w:tc>
          <w:tcPr>
            <w:tcW w:w="642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а, б, в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93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Тест №4.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841"/>
        <w:gridCol w:w="947"/>
        <w:gridCol w:w="816"/>
        <w:gridCol w:w="947"/>
        <w:gridCol w:w="1080"/>
        <w:gridCol w:w="1080"/>
        <w:gridCol w:w="816"/>
        <w:gridCol w:w="1080"/>
        <w:gridCol w:w="815"/>
        <w:gridCol w:w="791"/>
      </w:tblGrid>
      <w:tr w:rsidR="00C8017F" w:rsidRPr="00C8017F" w:rsidTr="006B48A1">
        <w:tc>
          <w:tcPr>
            <w:tcW w:w="506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878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</w:t>
            </w:r>
          </w:p>
        </w:tc>
        <w:tc>
          <w:tcPr>
            <w:tcW w:w="81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</w:t>
            </w:r>
          </w:p>
        </w:tc>
      </w:tr>
      <w:tr w:rsidR="00C8017F" w:rsidRPr="00C8017F" w:rsidTr="006B48A1">
        <w:tc>
          <w:tcPr>
            <w:tcW w:w="506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815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Тест №5.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805"/>
        <w:gridCol w:w="947"/>
        <w:gridCol w:w="948"/>
        <w:gridCol w:w="947"/>
        <w:gridCol w:w="947"/>
        <w:gridCol w:w="1080"/>
        <w:gridCol w:w="947"/>
        <w:gridCol w:w="816"/>
        <w:gridCol w:w="762"/>
        <w:gridCol w:w="976"/>
      </w:tblGrid>
      <w:tr w:rsidR="00C8017F" w:rsidRPr="00C8017F" w:rsidTr="006B48A1">
        <w:tc>
          <w:tcPr>
            <w:tcW w:w="545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83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10</w:t>
            </w:r>
          </w:p>
        </w:tc>
      </w:tr>
      <w:tr w:rsidR="00C8017F" w:rsidRPr="00C8017F" w:rsidTr="006B48A1">
        <w:tc>
          <w:tcPr>
            <w:tcW w:w="545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79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Тест №6.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970"/>
        <w:gridCol w:w="970"/>
        <w:gridCol w:w="971"/>
        <w:gridCol w:w="971"/>
        <w:gridCol w:w="971"/>
        <w:gridCol w:w="971"/>
        <w:gridCol w:w="971"/>
        <w:gridCol w:w="971"/>
        <w:gridCol w:w="971"/>
      </w:tblGrid>
      <w:tr w:rsidR="00C8017F" w:rsidRPr="00C8017F" w:rsidTr="006B48A1"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8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9</w:t>
            </w:r>
          </w:p>
        </w:tc>
      </w:tr>
      <w:tr w:rsidR="00C8017F" w:rsidRPr="00C8017F" w:rsidTr="006B48A1"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д</w:t>
            </w:r>
          </w:p>
        </w:tc>
        <w:tc>
          <w:tcPr>
            <w:tcW w:w="10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Тест №7.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67"/>
        <w:gridCol w:w="1267"/>
        <w:gridCol w:w="1267"/>
        <w:gridCol w:w="1267"/>
        <w:gridCol w:w="1267"/>
      </w:tblGrid>
      <w:tr w:rsidR="00C8017F" w:rsidRPr="00C8017F" w:rsidTr="006B48A1"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</w:tr>
      <w:tr w:rsidR="00C8017F" w:rsidRPr="00C8017F" w:rsidTr="006B48A1"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267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</w:tr>
    </w:tbl>
    <w:p w:rsidR="00C8017F" w:rsidRPr="00C8017F" w:rsidRDefault="00C8017F" w:rsidP="00C8017F">
      <w:pPr>
        <w:rPr>
          <w:sz w:val="24"/>
          <w:szCs w:val="24"/>
        </w:rPr>
      </w:pPr>
    </w:p>
    <w:p w:rsidR="00C8017F" w:rsidRPr="00C8017F" w:rsidRDefault="00C8017F" w:rsidP="00C8017F">
      <w:pPr>
        <w:rPr>
          <w:sz w:val="24"/>
          <w:szCs w:val="24"/>
        </w:rPr>
      </w:pPr>
      <w:r w:rsidRPr="00C8017F">
        <w:rPr>
          <w:sz w:val="24"/>
          <w:szCs w:val="24"/>
        </w:rPr>
        <w:t>Тест №8.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1214"/>
        <w:gridCol w:w="1213"/>
        <w:gridCol w:w="1213"/>
        <w:gridCol w:w="1213"/>
        <w:gridCol w:w="1213"/>
        <w:gridCol w:w="1213"/>
        <w:gridCol w:w="1214"/>
      </w:tblGrid>
      <w:tr w:rsidR="00C8017F" w:rsidRPr="00C8017F" w:rsidTr="00481D22">
        <w:tc>
          <w:tcPr>
            <w:tcW w:w="1221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№</w:t>
            </w:r>
          </w:p>
        </w:tc>
        <w:tc>
          <w:tcPr>
            <w:tcW w:w="12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3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4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5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6</w:t>
            </w:r>
          </w:p>
        </w:tc>
        <w:tc>
          <w:tcPr>
            <w:tcW w:w="12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7</w:t>
            </w:r>
          </w:p>
        </w:tc>
      </w:tr>
      <w:tr w:rsidR="00C8017F" w:rsidRPr="00C8017F" w:rsidTr="00481D22">
        <w:tc>
          <w:tcPr>
            <w:tcW w:w="1221" w:type="dxa"/>
            <w:shd w:val="clear" w:color="auto" w:fill="auto"/>
          </w:tcPr>
          <w:p w:rsidR="00C8017F" w:rsidRPr="00C8017F" w:rsidRDefault="00C8017F" w:rsidP="006B48A1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в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  <w:tc>
          <w:tcPr>
            <w:tcW w:w="1213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а</w:t>
            </w:r>
          </w:p>
        </w:tc>
        <w:tc>
          <w:tcPr>
            <w:tcW w:w="1214" w:type="dxa"/>
            <w:shd w:val="clear" w:color="auto" w:fill="auto"/>
          </w:tcPr>
          <w:p w:rsidR="00C8017F" w:rsidRPr="00C8017F" w:rsidRDefault="00C8017F" w:rsidP="006B48A1">
            <w:pPr>
              <w:jc w:val="center"/>
              <w:rPr>
                <w:sz w:val="24"/>
                <w:szCs w:val="24"/>
              </w:rPr>
            </w:pPr>
            <w:r w:rsidRPr="00C8017F">
              <w:rPr>
                <w:sz w:val="24"/>
                <w:szCs w:val="24"/>
              </w:rPr>
              <w:t>б</w:t>
            </w:r>
          </w:p>
        </w:tc>
      </w:tr>
    </w:tbl>
    <w:p w:rsidR="00481D22" w:rsidRPr="00481D22" w:rsidRDefault="00481D22" w:rsidP="00481D22">
      <w:pPr>
        <w:numPr>
          <w:ilvl w:val="1"/>
          <w:numId w:val="3"/>
        </w:numPr>
        <w:spacing w:before="240"/>
        <w:ind w:left="709" w:hanging="709"/>
        <w:jc w:val="both"/>
        <w:rPr>
          <w:sz w:val="24"/>
          <w:szCs w:val="24"/>
        </w:rPr>
      </w:pPr>
      <w:r w:rsidRPr="00481D22">
        <w:rPr>
          <w:rFonts w:eastAsia="Calibri"/>
          <w:b/>
          <w:sz w:val="24"/>
          <w:szCs w:val="24"/>
          <w:lang w:eastAsia="en-US"/>
        </w:rPr>
        <w:t>Рубежный контроль</w:t>
      </w:r>
    </w:p>
    <w:p w:rsidR="00481D22" w:rsidRPr="00481D22" w:rsidRDefault="00481D22" w:rsidP="00481D22">
      <w:pPr>
        <w:spacing w:before="240"/>
        <w:rPr>
          <w:b/>
          <w:sz w:val="24"/>
          <w:szCs w:val="24"/>
        </w:rPr>
      </w:pPr>
      <w:r w:rsidRPr="00481D22">
        <w:rPr>
          <w:b/>
          <w:sz w:val="24"/>
          <w:szCs w:val="24"/>
        </w:rPr>
        <w:t>Теоретические вопросы: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Что изучает зоотехния?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зоологическую классификацию овец?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Назовите центры одомашнивания древних животных?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Значение отрасли животноводства в современном мире?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промышленную классификацию овец?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краниологическую классификацию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классификацию КРС по продуктивности?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классификацию КРС по возрасту и полу?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содержание лошадей в денниках?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Какие породы КРС называются примитивными?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Какие породы КРС называются заводскими?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культурно-табунную систему содержания лошадей?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Какие породы КРС называются переходными?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Сколько дней длится период лактации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конюшенную систему содержания лошадей?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Перечислите породы КРС и охарактеризуйте их (не менее 3 пород)?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Какую форму строения имеют КРС мясного направления?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Виды нетоварного коневодства?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Какую форму строения имеют КРС молочного направления?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Способы содержания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Направления продуктивности овцеводства?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боксовое содержание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Перечислите хорошие и плохие стороны привязного содержания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Направления продуктивности коневодства?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Что такое Гиподинамия?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Что такое Моцион?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Системы содержания лошадей?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Что такое Рацион?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Перечислите хорошие и плохие стороны беспривязного содержания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Значение отрасли коневодства?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 xml:space="preserve"> Охарактеризуйте поточно-цеховую систему содержания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пастбищно-выгульную систему содержания КРС?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Значение отрасли скотоводства?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сено как корм?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солому как корм?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Значение отрасли овцеводства?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сенаж как корм?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силос как корм?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Значение отрасли свиноводства?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Что такое концентрированные корма?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Что такое комбинированные корма?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технологию заготовки силоса?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технологию заготовки сена?</w:t>
      </w:r>
    </w:p>
    <w:p w:rsidR="00481D22" w:rsidRPr="00481D22" w:rsidRDefault="00481D22" w:rsidP="00481D22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Охарактеризуйте технологию заготовки сенажа?</w:t>
      </w:r>
    </w:p>
    <w:p w:rsidR="001F5819" w:rsidRPr="00481D22" w:rsidRDefault="00481D22" w:rsidP="00F16015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1D22">
        <w:rPr>
          <w:rFonts w:ascii="Times New Roman" w:hAnsi="Times New Roman"/>
          <w:sz w:val="24"/>
          <w:szCs w:val="24"/>
        </w:rPr>
        <w:t>Направления продуктивности птицеводства?</w:t>
      </w:r>
    </w:p>
    <w:p w:rsidR="00481D22" w:rsidRPr="00481D22" w:rsidRDefault="00481D22" w:rsidP="00481D22">
      <w:pPr>
        <w:ind w:left="284"/>
        <w:jc w:val="both"/>
        <w:rPr>
          <w:sz w:val="24"/>
          <w:szCs w:val="24"/>
        </w:rPr>
      </w:pPr>
      <w:r w:rsidRPr="00481D22">
        <w:rPr>
          <w:b/>
          <w:sz w:val="24"/>
          <w:szCs w:val="24"/>
        </w:rPr>
        <w:t>4.3. Промежуточная аттестация (дифференцированный зачет)</w:t>
      </w:r>
    </w:p>
    <w:p w:rsidR="00481D22" w:rsidRPr="00481D22" w:rsidRDefault="00481D22" w:rsidP="00481D22">
      <w:pPr>
        <w:rPr>
          <w:sz w:val="24"/>
          <w:szCs w:val="24"/>
        </w:rPr>
      </w:pPr>
      <w:r w:rsidRPr="00481D22">
        <w:rPr>
          <w:sz w:val="24"/>
          <w:szCs w:val="24"/>
        </w:rPr>
        <w:t xml:space="preserve">Промежуточная аттестация проводится в форме по билетам. </w:t>
      </w:r>
    </w:p>
    <w:p w:rsidR="00481D22" w:rsidRDefault="00481D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1D22" w:rsidRPr="00481D22" w:rsidRDefault="00481D22" w:rsidP="00481D22">
      <w:pPr>
        <w:ind w:left="426"/>
        <w:jc w:val="both"/>
        <w:rPr>
          <w:b/>
          <w:sz w:val="24"/>
          <w:szCs w:val="24"/>
        </w:rPr>
      </w:pPr>
      <w:r w:rsidRPr="00481D22">
        <w:rPr>
          <w:b/>
          <w:sz w:val="24"/>
          <w:szCs w:val="24"/>
        </w:rPr>
        <w:t>5. Условия проведения промежуточной аттестации</w:t>
      </w:r>
    </w:p>
    <w:p w:rsidR="00481D22" w:rsidRPr="00481D22" w:rsidRDefault="00481D22" w:rsidP="00481D22">
      <w:pPr>
        <w:ind w:left="426"/>
        <w:jc w:val="both"/>
        <w:rPr>
          <w:b/>
          <w:sz w:val="24"/>
          <w:szCs w:val="24"/>
        </w:rPr>
      </w:pPr>
    </w:p>
    <w:p w:rsidR="00481D22" w:rsidRPr="00481D22" w:rsidRDefault="00481D22" w:rsidP="00481D22">
      <w:pPr>
        <w:jc w:val="both"/>
        <w:rPr>
          <w:i/>
          <w:sz w:val="24"/>
          <w:szCs w:val="24"/>
        </w:rPr>
      </w:pPr>
      <w:r w:rsidRPr="00481D22">
        <w:rPr>
          <w:sz w:val="24"/>
          <w:szCs w:val="24"/>
        </w:rPr>
        <w:t xml:space="preserve">Количество вариантов задания для экзаменующегося – </w:t>
      </w:r>
      <w:r w:rsidRPr="00481D22">
        <w:rPr>
          <w:i/>
          <w:sz w:val="24"/>
          <w:szCs w:val="24"/>
        </w:rPr>
        <w:t xml:space="preserve">ДОЛЖНО </w:t>
      </w:r>
      <w:r w:rsidR="00C76C68" w:rsidRPr="00481D22">
        <w:rPr>
          <w:i/>
          <w:sz w:val="24"/>
          <w:szCs w:val="24"/>
        </w:rPr>
        <w:t>БЫТЬ по</w:t>
      </w:r>
      <w:r w:rsidRPr="00481D22">
        <w:rPr>
          <w:i/>
          <w:sz w:val="24"/>
          <w:szCs w:val="24"/>
        </w:rPr>
        <w:t xml:space="preserve"> количеству экзаменующихся.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Время выполнения </w:t>
      </w:r>
      <w:r w:rsidRPr="00481D22">
        <w:rPr>
          <w:color w:val="000000" w:themeColor="text1"/>
          <w:sz w:val="24"/>
          <w:szCs w:val="24"/>
        </w:rPr>
        <w:t>задания – 2 час.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</w:p>
    <w:p w:rsidR="00481D22" w:rsidRPr="00481D22" w:rsidRDefault="00481D22" w:rsidP="00481D22">
      <w:pPr>
        <w:jc w:val="both"/>
        <w:rPr>
          <w:i/>
          <w:sz w:val="24"/>
          <w:szCs w:val="24"/>
        </w:rPr>
      </w:pPr>
      <w:r w:rsidRPr="00481D22">
        <w:rPr>
          <w:sz w:val="24"/>
          <w:szCs w:val="24"/>
        </w:rPr>
        <w:t xml:space="preserve">Оборудование: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Оборудование учебного кабинета: 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посадочные места по количеству обучающихся;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рабочее место преподавателя;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учебно-наглядные пособия по дисциплине «основы зоотехнии»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измерительные приборы;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Технические средства обучения:  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 компьютер и </w:t>
      </w:r>
      <w:r w:rsidR="00C76C68" w:rsidRPr="00481D22">
        <w:rPr>
          <w:sz w:val="24"/>
          <w:szCs w:val="24"/>
        </w:rPr>
        <w:t>интерактивная доска с лицензионным программным обеспечением</w:t>
      </w:r>
    </w:p>
    <w:p w:rsidR="00481D22" w:rsidRPr="00481D22" w:rsidRDefault="00481D22" w:rsidP="00481D22">
      <w:pPr>
        <w:jc w:val="both"/>
        <w:rPr>
          <w:sz w:val="24"/>
          <w:szCs w:val="24"/>
        </w:rPr>
      </w:pPr>
      <w:r w:rsidRPr="00481D22">
        <w:rPr>
          <w:sz w:val="24"/>
          <w:szCs w:val="24"/>
        </w:rPr>
        <w:t xml:space="preserve">- мультимедиа проектор. </w:t>
      </w:r>
    </w:p>
    <w:p w:rsidR="00481D22" w:rsidRDefault="00481D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1D22" w:rsidRDefault="00481D22" w:rsidP="00481D22">
      <w:pPr>
        <w:jc w:val="center"/>
        <w:rPr>
          <w:b/>
          <w:sz w:val="28"/>
          <w:szCs w:val="28"/>
        </w:rPr>
      </w:pPr>
      <w:r w:rsidRPr="006B3ADA">
        <w:rPr>
          <w:b/>
          <w:sz w:val="28"/>
          <w:szCs w:val="28"/>
        </w:rPr>
        <w:t>Билеты для проведения дифференцированного зачёта:</w:t>
      </w:r>
    </w:p>
    <w:p w:rsidR="00481D22" w:rsidRPr="00481D22" w:rsidRDefault="00481D22" w:rsidP="00481D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63195" cy="7602279"/>
            <wp:effectExtent l="19050" t="0" r="4205" b="0"/>
            <wp:docPr id="1" name="Рисунок 0" descr="Снимок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6690" cy="760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715597" cy="7283302"/>
            <wp:effectExtent l="19050" t="0" r="0" b="0"/>
            <wp:docPr id="2" name="Рисунок 1" descr="Сним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2479" cy="729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863440" cy="7208874"/>
            <wp:effectExtent l="19050" t="0" r="3960" b="0"/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608" cy="720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552835" cy="7240772"/>
            <wp:effectExtent l="19050" t="0" r="0" b="0"/>
            <wp:docPr id="4" name="Рисунок 3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6145" cy="724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839490" cy="7282775"/>
            <wp:effectExtent l="19050" t="0" r="8860" b="0"/>
            <wp:docPr id="5" name="Рисунок 4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4331" cy="728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067677" cy="7942521"/>
            <wp:effectExtent l="19050" t="0" r="9273" b="0"/>
            <wp:docPr id="6" name="Рисунок 5" descr="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6263" cy="794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88018" cy="7591646"/>
            <wp:effectExtent l="19050" t="0" r="0" b="0"/>
            <wp:docPr id="7" name="Рисунок 6" descr="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0098" cy="759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062773" cy="7750706"/>
            <wp:effectExtent l="19050" t="0" r="0" b="0"/>
            <wp:docPr id="8" name="Рисунок 7" descr="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6024" cy="775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890820" cy="7506586"/>
            <wp:effectExtent l="19050" t="0" r="0" b="0"/>
            <wp:docPr id="9" name="Рисунок 8" descr="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9074" cy="751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56821" cy="7740502"/>
            <wp:effectExtent l="19050" t="0" r="5829" b="0"/>
            <wp:docPr id="10" name="Рисунок 9" descr="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8858" cy="774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D22" w:rsidRPr="00481D22" w:rsidSect="00F1601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4B" w:rsidRPr="00481D22" w:rsidRDefault="001B224B" w:rsidP="00481D22">
      <w:pPr>
        <w:pStyle w:val="a5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1B224B" w:rsidRPr="00481D22" w:rsidRDefault="001B224B" w:rsidP="00481D22">
      <w:pPr>
        <w:pStyle w:val="a5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46393"/>
      <w:docPartObj>
        <w:docPartGallery w:val="Page Numbers (Bottom of Page)"/>
        <w:docPartUnique/>
      </w:docPartObj>
    </w:sdtPr>
    <w:sdtEndPr/>
    <w:sdtContent>
      <w:p w:rsidR="00481D22" w:rsidRDefault="002B5A23">
        <w:pPr>
          <w:pStyle w:val="a3"/>
          <w:jc w:val="center"/>
        </w:pPr>
        <w:r>
          <w:fldChar w:fldCharType="begin"/>
        </w:r>
        <w:r w:rsidR="0048148F">
          <w:instrText xml:space="preserve"> PAGE   \* MERGEFORMAT </w:instrText>
        </w:r>
        <w:r>
          <w:fldChar w:fldCharType="separate"/>
        </w:r>
        <w:r w:rsidR="002C3B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3ADA" w:rsidRDefault="001B22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4B" w:rsidRPr="00481D22" w:rsidRDefault="001B224B" w:rsidP="00481D22">
      <w:pPr>
        <w:pStyle w:val="a5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1B224B" w:rsidRPr="00481D22" w:rsidRDefault="001B224B" w:rsidP="00481D22">
      <w:pPr>
        <w:pStyle w:val="a5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F5382"/>
    <w:multiLevelType w:val="hybridMultilevel"/>
    <w:tmpl w:val="E42E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2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D4BCE"/>
    <w:multiLevelType w:val="hybridMultilevel"/>
    <w:tmpl w:val="73D87E7E"/>
    <w:lvl w:ilvl="0" w:tplc="655CE8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015"/>
    <w:rsid w:val="000A2A75"/>
    <w:rsid w:val="001A4556"/>
    <w:rsid w:val="001B224B"/>
    <w:rsid w:val="001F5819"/>
    <w:rsid w:val="002A3076"/>
    <w:rsid w:val="002B5A23"/>
    <w:rsid w:val="002C3B4C"/>
    <w:rsid w:val="003B32EA"/>
    <w:rsid w:val="0048148F"/>
    <w:rsid w:val="00481D22"/>
    <w:rsid w:val="004E4C47"/>
    <w:rsid w:val="004F2238"/>
    <w:rsid w:val="008450D4"/>
    <w:rsid w:val="009713BC"/>
    <w:rsid w:val="00A27CD7"/>
    <w:rsid w:val="00A40628"/>
    <w:rsid w:val="00C76C68"/>
    <w:rsid w:val="00C8017F"/>
    <w:rsid w:val="00D03EFE"/>
    <w:rsid w:val="00E3182F"/>
    <w:rsid w:val="00F1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60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16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160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160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10">
    <w:name w:val="c10"/>
    <w:rsid w:val="00F16015"/>
  </w:style>
  <w:style w:type="character" w:customStyle="1" w:styleId="FontStyle44">
    <w:name w:val="Font Style44"/>
    <w:rsid w:val="00F16015"/>
    <w:rPr>
      <w:rFonts w:ascii="Times New Roman" w:hAnsi="Times New Roman" w:cs="Times New Roman"/>
      <w:sz w:val="26"/>
      <w:szCs w:val="26"/>
    </w:rPr>
  </w:style>
  <w:style w:type="character" w:customStyle="1" w:styleId="11pt">
    <w:name w:val="Основной текст + 11 pt"/>
    <w:basedOn w:val="a0"/>
    <w:rsid w:val="00F160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6">
    <w:name w:val="Основной текст_"/>
    <w:basedOn w:val="a0"/>
    <w:link w:val="3"/>
    <w:rsid w:val="00F1601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F16015"/>
    <w:pPr>
      <w:shd w:val="clear" w:color="auto" w:fill="FFFFFF"/>
      <w:autoSpaceDE/>
      <w:autoSpaceDN/>
      <w:adjustRightInd/>
      <w:spacing w:after="540" w:line="0" w:lineRule="atLeast"/>
      <w:ind w:hanging="360"/>
      <w:jc w:val="both"/>
    </w:pPr>
    <w:rPr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1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D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81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81D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236B-1005-4DF2-8C36-C00CA3B6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2</cp:revision>
  <cp:lastPrinted>2022-12-01T23:01:00Z</cp:lastPrinted>
  <dcterms:created xsi:type="dcterms:W3CDTF">2024-11-19T13:29:00Z</dcterms:created>
  <dcterms:modified xsi:type="dcterms:W3CDTF">2024-11-19T13:29:00Z</dcterms:modified>
</cp:coreProperties>
</file>